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B8" w:rsidRDefault="002273B8">
      <w:pPr>
        <w:jc w:val="center"/>
        <w:rPr>
          <w:sz w:val="14"/>
        </w:rPr>
      </w:pPr>
    </w:p>
    <w:p w:rsidR="002273B8" w:rsidRDefault="002273B8">
      <w:pPr>
        <w:jc w:val="center"/>
        <w:rPr>
          <w:sz w:val="14"/>
        </w:rPr>
      </w:pPr>
    </w:p>
    <w:p w:rsidR="002273B8" w:rsidRDefault="00A462E2">
      <w:pPr>
        <w:jc w:val="center"/>
        <w:rPr>
          <w:sz w:val="16"/>
        </w:rPr>
      </w:pPr>
      <w:r>
        <w:rPr>
          <w:sz w:val="16"/>
        </w:rPr>
        <w:t>INCORPORATED UNDER THE LAWS OF THE</w:t>
      </w:r>
    </w:p>
    <w:p w:rsidR="002273B8" w:rsidRDefault="00A462E2">
      <w:pPr>
        <w:jc w:val="center"/>
        <w:rPr>
          <w:sz w:val="14"/>
        </w:rPr>
      </w:pPr>
      <w:r>
        <w:rPr>
          <w:sz w:val="16"/>
        </w:rPr>
        <w:t>STATE OF NEVADA</w:t>
      </w:r>
    </w:p>
    <w:tbl>
      <w:tblPr>
        <w:tblW w:w="0" w:type="auto"/>
        <w:tblLook w:val="0000"/>
      </w:tblPr>
      <w:tblGrid>
        <w:gridCol w:w="4336"/>
        <w:gridCol w:w="4506"/>
        <w:gridCol w:w="4334"/>
      </w:tblGrid>
      <w:tr w:rsidR="002273B8">
        <w:tc>
          <w:tcPr>
            <w:tcW w:w="4392" w:type="dxa"/>
          </w:tcPr>
          <w:p w:rsidR="002273B8" w:rsidRDefault="002273B8">
            <w:pPr>
              <w:jc w:val="center"/>
              <w:rPr>
                <w:b/>
                <w:bCs/>
                <w:sz w:val="14"/>
              </w:rPr>
            </w:pPr>
          </w:p>
          <w:p w:rsidR="002273B8" w:rsidRDefault="00A46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</w:t>
            </w:r>
          </w:p>
          <w:p w:rsidR="002273B8" w:rsidRDefault="00A462E2">
            <w:pPr>
              <w:jc w:val="center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01</w:t>
            </w:r>
          </w:p>
        </w:tc>
        <w:tc>
          <w:tcPr>
            <w:tcW w:w="4392" w:type="dxa"/>
          </w:tcPr>
          <w:p w:rsidR="002273B8" w:rsidRDefault="00CC64B1">
            <w:pPr>
              <w:jc w:val="center"/>
              <w:rPr>
                <w:b/>
                <w:bCs/>
                <w:sz w:val="14"/>
              </w:rPr>
            </w:pPr>
            <w:r>
              <w:rPr>
                <w:b/>
                <w:bCs/>
                <w:noProof/>
                <w:sz w:val="14"/>
              </w:rPr>
              <w:drawing>
                <wp:inline distT="0" distB="0" distL="0" distR="0">
                  <wp:extent cx="2705100" cy="1473200"/>
                  <wp:effectExtent l="19050" t="0" r="0" b="0"/>
                  <wp:docPr id="1" name="Picture 1" descr="..\..\..\..\..\..\Temporary\EAG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\..\..\..\..\..\Temporary\EAG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47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:rsidR="002273B8" w:rsidRDefault="002273B8">
            <w:pPr>
              <w:jc w:val="center"/>
              <w:rPr>
                <w:b/>
                <w:bCs/>
                <w:sz w:val="14"/>
              </w:rPr>
            </w:pPr>
          </w:p>
          <w:p w:rsidR="002273B8" w:rsidRDefault="00A462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SHARES</w:t>
            </w:r>
          </w:p>
          <w:p w:rsidR="002273B8" w:rsidRDefault="00A462E2">
            <w:pPr>
              <w:jc w:val="center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255</w:t>
            </w:r>
          </w:p>
        </w:tc>
      </w:tr>
    </w:tbl>
    <w:p w:rsidR="002273B8" w:rsidRDefault="002273B8">
      <w:pPr>
        <w:jc w:val="center"/>
        <w:rPr>
          <w:sz w:val="8"/>
        </w:rPr>
      </w:pPr>
    </w:p>
    <w:p w:rsidR="002273B8" w:rsidRDefault="00A462E2">
      <w:pPr>
        <w:pStyle w:val="Heading1"/>
      </w:pPr>
      <w:r>
        <w:t>NEW CORPORATION</w:t>
      </w:r>
    </w:p>
    <w:p w:rsidR="002273B8" w:rsidRDefault="002273B8"/>
    <w:p w:rsidR="002273B8" w:rsidRDefault="00A462E2">
      <w:pPr>
        <w:jc w:val="center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This Corporation is authorized to issue 10,000 Common Shares at $.001 Par Value</w:t>
      </w:r>
    </w:p>
    <w:p w:rsidR="002273B8" w:rsidRDefault="002273B8">
      <w:pPr>
        <w:jc w:val="center"/>
        <w:rPr>
          <w:sz w:val="28"/>
        </w:rPr>
      </w:pPr>
    </w:p>
    <w:p w:rsidR="002273B8" w:rsidRDefault="00A462E2">
      <w:pPr>
        <w:jc w:val="center"/>
        <w:rPr>
          <w:rFonts w:ascii="Lucida Calligraphy" w:hAnsi="Lucida Calligraphy"/>
        </w:rPr>
      </w:pPr>
      <w:r>
        <w:rPr>
          <w:sz w:val="28"/>
        </w:rPr>
        <w:t xml:space="preserve">THIS CERTIFIES THAT </w:t>
      </w:r>
      <w:r w:rsidR="00BA3C71">
        <w:t>_________________________________________________</w:t>
      </w:r>
      <w:r>
        <w:rPr>
          <w:sz w:val="28"/>
        </w:rPr>
        <w:t xml:space="preserve"> </w:t>
      </w:r>
      <w:r>
        <w:rPr>
          <w:rFonts w:ascii="Lucida Calligraphy" w:hAnsi="Lucida Calligraphy"/>
        </w:rPr>
        <w:t>is the owner of</w:t>
      </w:r>
    </w:p>
    <w:p w:rsidR="002273B8" w:rsidRDefault="00BA3C71">
      <w:pPr>
        <w:ind w:left="360" w:right="360"/>
        <w:jc w:val="center"/>
        <w:rPr>
          <w:rFonts w:ascii="Lucida Calligraphy" w:hAnsi="Lucida Calligraphy"/>
        </w:rPr>
      </w:pPr>
      <w:r>
        <w:rPr>
          <w:b/>
          <w:bCs/>
          <w:sz w:val="28"/>
        </w:rPr>
        <w:t>________________________________</w:t>
      </w:r>
      <w:r w:rsidR="00A462E2">
        <w:rPr>
          <w:b/>
          <w:bCs/>
          <w:sz w:val="28"/>
        </w:rPr>
        <w:t xml:space="preserve"> SHARES ******************,</w:t>
      </w:r>
      <w:r w:rsidR="00A462E2">
        <w:rPr>
          <w:sz w:val="28"/>
        </w:rPr>
        <w:t xml:space="preserve"> </w:t>
      </w:r>
      <w:r w:rsidR="00A462E2">
        <w:rPr>
          <w:rFonts w:ascii="Lucida Calligraphy" w:hAnsi="Lucida Calligraphy"/>
        </w:rPr>
        <w:t xml:space="preserve">fully paid and </w:t>
      </w:r>
      <w:proofErr w:type="spellStart"/>
      <w:r w:rsidR="00A462E2">
        <w:rPr>
          <w:rFonts w:ascii="Lucida Calligraphy" w:hAnsi="Lucida Calligraphy"/>
        </w:rPr>
        <w:t>nonassessable</w:t>
      </w:r>
      <w:proofErr w:type="spellEnd"/>
      <w:r w:rsidR="00A462E2">
        <w:rPr>
          <w:rFonts w:ascii="Lucida Calligraphy" w:hAnsi="Lucida Calligraphy"/>
        </w:rPr>
        <w:t xml:space="preserve"> </w:t>
      </w:r>
    </w:p>
    <w:p w:rsidR="002273B8" w:rsidRDefault="00A462E2">
      <w:pPr>
        <w:ind w:left="360" w:right="360"/>
        <w:jc w:val="center"/>
        <w:rPr>
          <w:rFonts w:ascii="Lucida Calligraphy" w:hAnsi="Lucida Calligraphy"/>
        </w:rPr>
      </w:pPr>
      <w:r>
        <w:rPr>
          <w:rFonts w:ascii="Lucida Calligraphy" w:hAnsi="Lucida Calligraphy"/>
        </w:rPr>
        <w:t>shares of the Corporation transferable only on the books of the Corporation by the holder hereof in person or by duly authorized Attorney upon surrender of this Certificate properly endorsed.</w:t>
      </w:r>
    </w:p>
    <w:p w:rsidR="002273B8" w:rsidRDefault="00A462E2">
      <w:pPr>
        <w:ind w:left="360" w:right="360"/>
        <w:jc w:val="center"/>
        <w:rPr>
          <w:rFonts w:ascii="Lucida Calligraphy" w:hAnsi="Lucida Calligraphy"/>
        </w:rPr>
      </w:pPr>
      <w:r>
        <w:rPr>
          <w:rFonts w:ascii="Lucida Calligraphy" w:hAnsi="Lucida Calligraphy"/>
        </w:rPr>
        <w:t>The said Corporation has caused this Certificate to be signed by its duly authorized officers and its Corporate Seal to be hereunto affixed this  day of  A.D. 2007</w:t>
      </w:r>
    </w:p>
    <w:p w:rsidR="002273B8" w:rsidRDefault="002273B8">
      <w:pPr>
        <w:ind w:left="360" w:right="360"/>
        <w:jc w:val="center"/>
        <w:rPr>
          <w:rFonts w:ascii="Lucida Calligraphy" w:hAnsi="Lucida Calligraphy"/>
          <w:sz w:val="8"/>
        </w:rPr>
      </w:pPr>
    </w:p>
    <w:p w:rsidR="002273B8" w:rsidRDefault="002273B8">
      <w:pPr>
        <w:ind w:left="360" w:right="360"/>
        <w:jc w:val="center"/>
        <w:rPr>
          <w:rFonts w:ascii="Lucida Calligraphy" w:hAnsi="Lucida Calligraphy"/>
          <w:sz w:val="8"/>
        </w:rPr>
      </w:pPr>
    </w:p>
    <w:tbl>
      <w:tblPr>
        <w:tblW w:w="0" w:type="auto"/>
        <w:tblInd w:w="468" w:type="dxa"/>
        <w:tblLook w:val="0000"/>
      </w:tblPr>
      <w:tblGrid>
        <w:gridCol w:w="3924"/>
        <w:gridCol w:w="4392"/>
        <w:gridCol w:w="3924"/>
      </w:tblGrid>
      <w:tr w:rsidR="002273B8">
        <w:tc>
          <w:tcPr>
            <w:tcW w:w="3924" w:type="dxa"/>
          </w:tcPr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A462E2">
            <w:pPr>
              <w:rPr>
                <w:rFonts w:ascii="Lucida Calligraphy" w:hAnsi="Lucida Calligraphy"/>
              </w:rPr>
            </w:pPr>
            <w:r>
              <w:t>President</w:t>
            </w:r>
          </w:p>
        </w:tc>
        <w:tc>
          <w:tcPr>
            <w:tcW w:w="4392" w:type="dxa"/>
          </w:tcPr>
          <w:p w:rsidR="002273B8" w:rsidRDefault="00CC64B1">
            <w:pPr>
              <w:jc w:val="center"/>
              <w:rPr>
                <w:rFonts w:ascii="Lucida Calligraphy" w:hAnsi="Lucida Calligraphy"/>
              </w:rPr>
            </w:pPr>
            <w:r>
              <w:rPr>
                <w:rFonts w:ascii="Lucida Calligraphy" w:hAnsi="Lucida Calligraphy"/>
                <w:noProof/>
              </w:rPr>
              <w:drawing>
                <wp:inline distT="0" distB="0" distL="0" distR="0">
                  <wp:extent cx="1574800" cy="1574800"/>
                  <wp:effectExtent l="19050" t="0" r="6350" b="0"/>
                  <wp:docPr id="2" name="Picture 2" descr="..\..\..\..\..\..\Temporary\CIRC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..\..\..\..\..\..\Temporary\CIRC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0" cy="157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4" w:type="dxa"/>
          </w:tcPr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2273B8">
            <w:pPr>
              <w:pBdr>
                <w:bottom w:val="single" w:sz="12" w:space="1" w:color="auto"/>
              </w:pBdr>
              <w:jc w:val="center"/>
              <w:rPr>
                <w:rFonts w:ascii="Lucida Calligraphy" w:hAnsi="Lucida Calligraphy"/>
              </w:rPr>
            </w:pPr>
          </w:p>
          <w:p w:rsidR="002273B8" w:rsidRDefault="00A462E2">
            <w:pPr>
              <w:rPr>
                <w:rFonts w:ascii="Lucida Calligraphy" w:hAnsi="Lucida Calligraphy"/>
              </w:rPr>
            </w:pPr>
            <w:r>
              <w:t>Secretary / Treasurer</w:t>
            </w:r>
          </w:p>
        </w:tc>
      </w:tr>
    </w:tbl>
    <w:p w:rsidR="00A462E2" w:rsidRDefault="00A462E2">
      <w:pPr>
        <w:jc w:val="center"/>
        <w:rPr>
          <w:rFonts w:ascii="Lucida Calligraphy" w:hAnsi="Lucida Calligraphy"/>
        </w:rPr>
      </w:pPr>
    </w:p>
    <w:sectPr w:rsidR="00A462E2" w:rsidSect="002273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EC" w:rsidRDefault="00EC6FEC" w:rsidP="00DA57B5">
      <w:r>
        <w:separator/>
      </w:r>
    </w:p>
  </w:endnote>
  <w:endnote w:type="continuationSeparator" w:id="0">
    <w:p w:rsidR="00EC6FEC" w:rsidRDefault="00EC6FEC" w:rsidP="00DA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 w:rsidP="00DA57B5">
    <w:pPr>
      <w:pStyle w:val="Footer"/>
      <w:jc w:val="right"/>
    </w:pPr>
    <w:hyperlink r:id="rId1" w:history="1">
      <w:r w:rsidRPr="00D458EA">
        <w:rPr>
          <w:rStyle w:val="Hyperlink"/>
          <w:rFonts w:asciiTheme="minorHAnsi" w:hAnsiTheme="minorHAnsi" w:cstheme="minorHAnsi"/>
          <w:sz w:val="20"/>
          <w:szCs w:val="20"/>
        </w:rPr>
        <w:t>http://www.nevada-ra.com/</w:t>
      </w:r>
    </w:hyperlink>
    <w:r w:rsidRPr="00DA57B5">
      <w:object w:dxaOrig="11001" w:dyaOrig="196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50pt;height:981pt" o:ole="">
          <v:imagedata r:id="rId2" o:title=""/>
        </v:shape>
        <o:OLEObject Type="Embed" ProgID="Excel.Sheet.12" ShapeID="_x0000_i1025" DrawAspect="Content" ObjectID="_1673160131" r:id="rId3"/>
      </w:obje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EC" w:rsidRDefault="00EC6FEC" w:rsidP="00DA57B5">
      <w:r>
        <w:separator/>
      </w:r>
    </w:p>
  </w:footnote>
  <w:footnote w:type="continuationSeparator" w:id="0">
    <w:p w:rsidR="00EC6FEC" w:rsidRDefault="00EC6FEC" w:rsidP="00DA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7B5" w:rsidRDefault="00DA57B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4B1"/>
    <w:rsid w:val="002273B8"/>
    <w:rsid w:val="00A462E2"/>
    <w:rsid w:val="00B6680F"/>
    <w:rsid w:val="00BA3C71"/>
    <w:rsid w:val="00CC64B1"/>
    <w:rsid w:val="00DA57B5"/>
    <w:rsid w:val="00EC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3B8"/>
    <w:rPr>
      <w:sz w:val="24"/>
      <w:szCs w:val="24"/>
    </w:rPr>
  </w:style>
  <w:style w:type="paragraph" w:styleId="Heading1">
    <w:name w:val="heading 1"/>
    <w:basedOn w:val="Normal"/>
    <w:next w:val="Normal"/>
    <w:qFormat/>
    <w:rsid w:val="002273B8"/>
    <w:pPr>
      <w:keepNext/>
      <w:jc w:val="center"/>
      <w:outlineLvl w:val="0"/>
    </w:pPr>
    <w:rPr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3C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C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A57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57B5"/>
    <w:rPr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DA57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57B5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A5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Office_Excel_Worksheet1.xlsx"/><Relationship Id="rId2" Type="http://schemas.openxmlformats.org/officeDocument/2006/relationships/image" Target="media/image3.emf"/><Relationship Id="rId1" Type="http://schemas.openxmlformats.org/officeDocument/2006/relationships/hyperlink" Target="http://www.nevada-r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INCORPORATED UNDER THE LAWS OF THE</vt:lpstr>
    </vt:vector>
  </TitlesOfParts>
  <Company/>
  <LinksUpToDate>false</LinksUpToDate>
  <CharactersWithSpaces>757</CharactersWithSpaces>
  <SharedDoc>false</SharedDoc>
  <HLinks>
    <vt:vector size="12" baseType="variant">
      <vt:variant>
        <vt:i4>4587583</vt:i4>
      </vt:variant>
      <vt:variant>
        <vt:i4>1088</vt:i4>
      </vt:variant>
      <vt:variant>
        <vt:i4>1025</vt:i4>
      </vt:variant>
      <vt:variant>
        <vt:i4>1</vt:i4>
      </vt:variant>
      <vt:variant>
        <vt:lpwstr>..\..\..\..\..\..\Temporary\EAGLE.JPG</vt:lpwstr>
      </vt:variant>
      <vt:variant>
        <vt:lpwstr/>
      </vt:variant>
      <vt:variant>
        <vt:i4>7798801</vt:i4>
      </vt:variant>
      <vt:variant>
        <vt:i4>1779</vt:i4>
      </vt:variant>
      <vt:variant>
        <vt:i4>1026</vt:i4>
      </vt:variant>
      <vt:variant>
        <vt:i4>1</vt:i4>
      </vt:variant>
      <vt:variant>
        <vt:lpwstr>..\..\..\..\..\..\Temporary\CIRCLE.JPG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INCORPORATED UNDER THE LAWS OF THE</dc:title>
  <dc:creator>Marc Gohres</dc:creator>
  <cp:lastModifiedBy>Marc</cp:lastModifiedBy>
  <cp:revision>4</cp:revision>
  <cp:lastPrinted>2007-07-10T21:30:00Z</cp:lastPrinted>
  <dcterms:created xsi:type="dcterms:W3CDTF">2012-09-20T15:09:00Z</dcterms:created>
  <dcterms:modified xsi:type="dcterms:W3CDTF">2021-01-26T17:56:00Z</dcterms:modified>
</cp:coreProperties>
</file>